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468" w:rsidRDefault="00D16BAF">
      <w:pPr>
        <w:adjustRightInd w:val="0"/>
        <w:snapToGrid w:val="0"/>
        <w:spacing w:line="240" w:lineRule="atLeast"/>
        <w:jc w:val="center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辽宁师范大学马克思主义学院</w:t>
      </w:r>
    </w:p>
    <w:p w:rsidR="009C2468" w:rsidRDefault="00D16BAF">
      <w:pPr>
        <w:adjustRightInd w:val="0"/>
        <w:snapToGrid w:val="0"/>
        <w:spacing w:line="240" w:lineRule="atLeast"/>
        <w:jc w:val="center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博士生学位论文预答辩小组总体评价</w:t>
      </w:r>
    </w:p>
    <w:tbl>
      <w:tblPr>
        <w:tblW w:w="9201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"/>
        <w:gridCol w:w="1097"/>
        <w:gridCol w:w="518"/>
        <w:gridCol w:w="744"/>
        <w:gridCol w:w="1297"/>
        <w:gridCol w:w="614"/>
        <w:gridCol w:w="244"/>
        <w:gridCol w:w="1435"/>
        <w:gridCol w:w="1279"/>
        <w:gridCol w:w="1967"/>
      </w:tblGrid>
      <w:tr w:rsidR="009C2468" w:rsidTr="00D16BAF">
        <w:trPr>
          <w:cantSplit/>
          <w:trHeight w:hRule="exact" w:val="713"/>
        </w:trPr>
        <w:tc>
          <w:tcPr>
            <w:tcW w:w="162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2468" w:rsidRDefault="00D16BAF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</w:rPr>
              <w:t>预答辩日期</w:t>
            </w:r>
          </w:p>
        </w:tc>
        <w:tc>
          <w:tcPr>
            <w:tcW w:w="26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2468" w:rsidRDefault="009C2468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2468" w:rsidRDefault="00D16BAF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</w:rPr>
              <w:t>预答辩地点</w:t>
            </w:r>
          </w:p>
        </w:tc>
        <w:tc>
          <w:tcPr>
            <w:tcW w:w="3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C2468" w:rsidRDefault="009C2468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sz w:val="28"/>
              </w:rPr>
            </w:pPr>
          </w:p>
        </w:tc>
      </w:tr>
      <w:tr w:rsidR="009C2468" w:rsidTr="00D16BAF">
        <w:trPr>
          <w:cantSplit/>
          <w:trHeight w:hRule="exact" w:val="470"/>
        </w:trPr>
        <w:tc>
          <w:tcPr>
            <w:tcW w:w="9201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C2468" w:rsidRDefault="00D16BAF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</w:rPr>
              <w:t>预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</w:rPr>
              <w:t>答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</w:rPr>
              <w:t>辩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</w:rPr>
              <w:t>小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</w:rPr>
              <w:t>组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</w:rPr>
              <w:t>成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</w:rPr>
              <w:t>员</w:t>
            </w:r>
          </w:p>
        </w:tc>
      </w:tr>
      <w:tr w:rsidR="009C2468" w:rsidTr="00D16BAF">
        <w:trPr>
          <w:trHeight w:hRule="exact" w:val="551"/>
        </w:trPr>
        <w:tc>
          <w:tcPr>
            <w:tcW w:w="110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9C2468" w:rsidRDefault="009C2468">
            <w:pPr>
              <w:rPr>
                <w:rFonts w:asciiTheme="majorEastAsia" w:eastAsiaTheme="majorEastAsia" w:hAnsiTheme="majorEastAsia" w:cstheme="majorEastAsia"/>
                <w:sz w:val="28"/>
              </w:rPr>
            </w:pPr>
          </w:p>
        </w:tc>
        <w:tc>
          <w:tcPr>
            <w:tcW w:w="12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2468" w:rsidRDefault="00D16BAF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</w:rPr>
              <w:t>姓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</w:rPr>
              <w:t>名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2468" w:rsidRDefault="00D16BAF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</w:rPr>
              <w:t>职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</w:rPr>
              <w:t>称</w:t>
            </w:r>
          </w:p>
        </w:tc>
        <w:tc>
          <w:tcPr>
            <w:tcW w:w="35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2468" w:rsidRDefault="00D16BAF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</w:rPr>
              <w:t>单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</w:rPr>
              <w:t xml:space="preserve">      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</w:rPr>
              <w:t>位</w:t>
            </w:r>
          </w:p>
        </w:tc>
        <w:tc>
          <w:tcPr>
            <w:tcW w:w="1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C2468" w:rsidRDefault="00D16BAF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</w:rPr>
              <w:t>签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</w:rPr>
              <w:t>字</w:t>
            </w:r>
          </w:p>
        </w:tc>
      </w:tr>
      <w:tr w:rsidR="009C2468" w:rsidTr="00D16BAF">
        <w:trPr>
          <w:cantSplit/>
          <w:trHeight w:hRule="exact" w:val="547"/>
        </w:trPr>
        <w:tc>
          <w:tcPr>
            <w:tcW w:w="110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2468" w:rsidRDefault="00D16BAF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</w:rPr>
              <w:t>组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</w:rPr>
              <w:t>长</w:t>
            </w:r>
          </w:p>
        </w:tc>
        <w:tc>
          <w:tcPr>
            <w:tcW w:w="12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2468" w:rsidRDefault="009C2468">
            <w:pPr>
              <w:jc w:val="center"/>
              <w:rPr>
                <w:rFonts w:asciiTheme="majorEastAsia" w:eastAsiaTheme="majorEastAsia" w:hAnsiTheme="majorEastAsia" w:cstheme="majorEastAsia"/>
                <w:sz w:val="28"/>
              </w:rPr>
            </w:pP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2468" w:rsidRDefault="009C2468">
            <w:pPr>
              <w:jc w:val="center"/>
              <w:rPr>
                <w:rFonts w:asciiTheme="majorEastAsia" w:eastAsiaTheme="majorEastAsia" w:hAnsiTheme="majorEastAsia" w:cstheme="majorEastAsia"/>
                <w:sz w:val="28"/>
              </w:rPr>
            </w:pPr>
          </w:p>
        </w:tc>
        <w:tc>
          <w:tcPr>
            <w:tcW w:w="35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468" w:rsidRDefault="009C2468">
            <w:pPr>
              <w:rPr>
                <w:rFonts w:asciiTheme="majorEastAsia" w:eastAsiaTheme="majorEastAsia" w:hAnsiTheme="majorEastAsia" w:cstheme="majorEastAsia"/>
                <w:sz w:val="28"/>
              </w:rPr>
            </w:pPr>
          </w:p>
        </w:tc>
        <w:tc>
          <w:tcPr>
            <w:tcW w:w="1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2468" w:rsidRDefault="009C2468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8"/>
              </w:rPr>
            </w:pPr>
          </w:p>
        </w:tc>
      </w:tr>
      <w:tr w:rsidR="009C2468" w:rsidTr="00D16BAF">
        <w:trPr>
          <w:cantSplit/>
          <w:trHeight w:hRule="exact" w:val="547"/>
        </w:trPr>
        <w:tc>
          <w:tcPr>
            <w:tcW w:w="1103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2468" w:rsidRDefault="00D16BAF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</w:rPr>
              <w:t>成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</w:rPr>
              <w:t>员</w:t>
            </w:r>
          </w:p>
        </w:tc>
        <w:tc>
          <w:tcPr>
            <w:tcW w:w="12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2468" w:rsidRDefault="009C2468">
            <w:pPr>
              <w:jc w:val="center"/>
              <w:rPr>
                <w:rFonts w:asciiTheme="majorEastAsia" w:eastAsiaTheme="majorEastAsia" w:hAnsiTheme="majorEastAsia" w:cstheme="majorEastAsia"/>
                <w:sz w:val="28"/>
              </w:rPr>
            </w:pP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2468" w:rsidRDefault="009C2468">
            <w:pPr>
              <w:jc w:val="center"/>
              <w:rPr>
                <w:rFonts w:asciiTheme="majorEastAsia" w:eastAsiaTheme="majorEastAsia" w:hAnsiTheme="majorEastAsia" w:cstheme="majorEastAsia"/>
                <w:sz w:val="28"/>
              </w:rPr>
            </w:pPr>
          </w:p>
        </w:tc>
        <w:tc>
          <w:tcPr>
            <w:tcW w:w="35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468" w:rsidRDefault="009C2468">
            <w:pPr>
              <w:rPr>
                <w:rFonts w:asciiTheme="majorEastAsia" w:eastAsiaTheme="majorEastAsia" w:hAnsiTheme="majorEastAsia" w:cstheme="majorEastAsia"/>
                <w:sz w:val="28"/>
              </w:rPr>
            </w:pPr>
          </w:p>
        </w:tc>
        <w:tc>
          <w:tcPr>
            <w:tcW w:w="1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C2468" w:rsidRDefault="009C2468">
            <w:pPr>
              <w:rPr>
                <w:rFonts w:asciiTheme="majorEastAsia" w:eastAsiaTheme="majorEastAsia" w:hAnsiTheme="majorEastAsia" w:cstheme="majorEastAsia"/>
                <w:sz w:val="28"/>
              </w:rPr>
            </w:pPr>
          </w:p>
        </w:tc>
      </w:tr>
      <w:tr w:rsidR="009C2468" w:rsidTr="00D16BAF">
        <w:trPr>
          <w:cantSplit/>
          <w:trHeight w:hRule="exact" w:val="547"/>
        </w:trPr>
        <w:tc>
          <w:tcPr>
            <w:tcW w:w="1103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9C2468" w:rsidRDefault="009C2468">
            <w:pPr>
              <w:rPr>
                <w:rFonts w:asciiTheme="majorEastAsia" w:eastAsiaTheme="majorEastAsia" w:hAnsiTheme="majorEastAsia" w:cstheme="majorEastAsia"/>
                <w:sz w:val="28"/>
              </w:rPr>
            </w:pPr>
          </w:p>
        </w:tc>
        <w:tc>
          <w:tcPr>
            <w:tcW w:w="12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2468" w:rsidRDefault="009C2468">
            <w:pPr>
              <w:jc w:val="center"/>
              <w:rPr>
                <w:rFonts w:asciiTheme="majorEastAsia" w:eastAsiaTheme="majorEastAsia" w:hAnsiTheme="majorEastAsia" w:cstheme="majorEastAsia"/>
                <w:sz w:val="28"/>
              </w:rPr>
            </w:pP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2468" w:rsidRDefault="009C2468">
            <w:pPr>
              <w:jc w:val="center"/>
              <w:rPr>
                <w:rFonts w:asciiTheme="majorEastAsia" w:eastAsiaTheme="majorEastAsia" w:hAnsiTheme="majorEastAsia" w:cstheme="majorEastAsia"/>
                <w:sz w:val="28"/>
              </w:rPr>
            </w:pPr>
          </w:p>
        </w:tc>
        <w:tc>
          <w:tcPr>
            <w:tcW w:w="35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468" w:rsidRDefault="009C2468">
            <w:pPr>
              <w:rPr>
                <w:rFonts w:asciiTheme="majorEastAsia" w:eastAsiaTheme="majorEastAsia" w:hAnsiTheme="majorEastAsia" w:cstheme="majorEastAsia"/>
                <w:sz w:val="28"/>
              </w:rPr>
            </w:pPr>
          </w:p>
        </w:tc>
        <w:tc>
          <w:tcPr>
            <w:tcW w:w="1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C2468" w:rsidRDefault="009C2468">
            <w:pPr>
              <w:rPr>
                <w:rFonts w:asciiTheme="majorEastAsia" w:eastAsiaTheme="majorEastAsia" w:hAnsiTheme="majorEastAsia" w:cstheme="majorEastAsia"/>
                <w:sz w:val="28"/>
              </w:rPr>
            </w:pPr>
          </w:p>
        </w:tc>
      </w:tr>
      <w:tr w:rsidR="009C2468" w:rsidTr="00D16BAF">
        <w:trPr>
          <w:cantSplit/>
          <w:trHeight w:hRule="exact" w:val="547"/>
        </w:trPr>
        <w:tc>
          <w:tcPr>
            <w:tcW w:w="1103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9C2468" w:rsidRDefault="009C2468">
            <w:pPr>
              <w:rPr>
                <w:rFonts w:asciiTheme="majorEastAsia" w:eastAsiaTheme="majorEastAsia" w:hAnsiTheme="majorEastAsia" w:cstheme="majorEastAsia"/>
                <w:sz w:val="28"/>
              </w:rPr>
            </w:pPr>
          </w:p>
        </w:tc>
        <w:tc>
          <w:tcPr>
            <w:tcW w:w="12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2468" w:rsidRDefault="009C2468">
            <w:pPr>
              <w:jc w:val="center"/>
              <w:rPr>
                <w:rFonts w:asciiTheme="majorEastAsia" w:eastAsiaTheme="majorEastAsia" w:hAnsiTheme="majorEastAsia" w:cstheme="majorEastAsia"/>
                <w:sz w:val="28"/>
              </w:rPr>
            </w:pP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2468" w:rsidRDefault="009C2468">
            <w:pPr>
              <w:jc w:val="center"/>
              <w:rPr>
                <w:rFonts w:asciiTheme="majorEastAsia" w:eastAsiaTheme="majorEastAsia" w:hAnsiTheme="majorEastAsia" w:cstheme="majorEastAsia"/>
                <w:sz w:val="28"/>
              </w:rPr>
            </w:pPr>
          </w:p>
        </w:tc>
        <w:tc>
          <w:tcPr>
            <w:tcW w:w="35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468" w:rsidRDefault="009C2468">
            <w:pPr>
              <w:rPr>
                <w:rFonts w:asciiTheme="majorEastAsia" w:eastAsiaTheme="majorEastAsia" w:hAnsiTheme="majorEastAsia" w:cstheme="majorEastAsia"/>
                <w:sz w:val="28"/>
              </w:rPr>
            </w:pPr>
          </w:p>
        </w:tc>
        <w:tc>
          <w:tcPr>
            <w:tcW w:w="1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C2468" w:rsidRDefault="009C2468">
            <w:pPr>
              <w:rPr>
                <w:rFonts w:asciiTheme="majorEastAsia" w:eastAsiaTheme="majorEastAsia" w:hAnsiTheme="majorEastAsia" w:cstheme="majorEastAsia"/>
                <w:sz w:val="28"/>
              </w:rPr>
            </w:pPr>
          </w:p>
        </w:tc>
      </w:tr>
      <w:tr w:rsidR="009C2468" w:rsidTr="00D16BAF">
        <w:trPr>
          <w:cantSplit/>
          <w:trHeight w:hRule="exact" w:val="547"/>
        </w:trPr>
        <w:tc>
          <w:tcPr>
            <w:tcW w:w="1103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9C2468" w:rsidRDefault="009C2468">
            <w:pPr>
              <w:rPr>
                <w:rFonts w:asciiTheme="majorEastAsia" w:eastAsiaTheme="majorEastAsia" w:hAnsiTheme="majorEastAsia" w:cstheme="majorEastAsia"/>
                <w:sz w:val="28"/>
              </w:rPr>
            </w:pPr>
          </w:p>
        </w:tc>
        <w:tc>
          <w:tcPr>
            <w:tcW w:w="1262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C2468" w:rsidRDefault="009C2468">
            <w:pPr>
              <w:jc w:val="center"/>
              <w:rPr>
                <w:rFonts w:asciiTheme="majorEastAsia" w:eastAsiaTheme="majorEastAsia" w:hAnsiTheme="majorEastAsia" w:cstheme="majorEastAsia"/>
                <w:sz w:val="28"/>
              </w:rPr>
            </w:pP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C2468" w:rsidRDefault="009C2468">
            <w:pPr>
              <w:jc w:val="center"/>
              <w:rPr>
                <w:rFonts w:asciiTheme="majorEastAsia" w:eastAsiaTheme="majorEastAsia" w:hAnsiTheme="majorEastAsia" w:cstheme="majorEastAsia"/>
                <w:sz w:val="28"/>
              </w:rPr>
            </w:pPr>
          </w:p>
        </w:tc>
        <w:tc>
          <w:tcPr>
            <w:tcW w:w="3572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9C2468" w:rsidRDefault="009C2468">
            <w:pPr>
              <w:rPr>
                <w:rFonts w:asciiTheme="majorEastAsia" w:eastAsiaTheme="majorEastAsia" w:hAnsiTheme="majorEastAsia" w:cstheme="majorEastAsia"/>
                <w:sz w:val="28"/>
              </w:rPr>
            </w:pPr>
          </w:p>
        </w:tc>
        <w:tc>
          <w:tcPr>
            <w:tcW w:w="196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2468" w:rsidRDefault="009C2468">
            <w:pPr>
              <w:rPr>
                <w:rFonts w:asciiTheme="majorEastAsia" w:eastAsiaTheme="majorEastAsia" w:hAnsiTheme="majorEastAsia" w:cstheme="majorEastAsia"/>
                <w:sz w:val="28"/>
              </w:rPr>
            </w:pPr>
          </w:p>
        </w:tc>
      </w:tr>
      <w:tr w:rsidR="009C2468" w:rsidTr="00D16BA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6" w:type="dxa"/>
          <w:cantSplit/>
          <w:trHeight w:val="1089"/>
        </w:trPr>
        <w:tc>
          <w:tcPr>
            <w:tcW w:w="4514" w:type="dxa"/>
            <w:gridSpan w:val="6"/>
            <w:shd w:val="clear" w:color="auto" w:fill="auto"/>
            <w:vAlign w:val="center"/>
          </w:tcPr>
          <w:p w:rsidR="009C2468" w:rsidRDefault="00D16BAF">
            <w:pPr>
              <w:spacing w:line="0" w:lineRule="atLeast"/>
              <w:ind w:left="506" w:hangingChars="180" w:hanging="506"/>
              <w:rPr>
                <w:rFonts w:asciiTheme="majorEastAsia" w:eastAsiaTheme="majorEastAsia" w:hAnsiTheme="majorEastAsia" w:cs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z w:val="28"/>
                <w:szCs w:val="28"/>
              </w:rPr>
              <w:t>□</w:t>
            </w:r>
            <w:r>
              <w:rPr>
                <w:rFonts w:asciiTheme="majorEastAsia" w:eastAsiaTheme="majorEastAsia" w:hAnsiTheme="majorEastAsia" w:cstheme="majorEastAsia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b/>
                <w:sz w:val="28"/>
                <w:szCs w:val="28"/>
              </w:rPr>
              <w:t>达到国家学位条例对博士学位论文要求</w:t>
            </w:r>
          </w:p>
        </w:tc>
        <w:tc>
          <w:tcPr>
            <w:tcW w:w="4681" w:type="dxa"/>
            <w:gridSpan w:val="3"/>
            <w:vAlign w:val="center"/>
          </w:tcPr>
          <w:p w:rsidR="009C2468" w:rsidRDefault="00D16BAF">
            <w:pPr>
              <w:rPr>
                <w:rFonts w:asciiTheme="majorEastAsia" w:eastAsiaTheme="majorEastAsia" w:hAnsiTheme="majorEastAsia" w:cs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z w:val="28"/>
                <w:szCs w:val="28"/>
              </w:rPr>
              <w:t>□</w:t>
            </w:r>
            <w:r>
              <w:rPr>
                <w:rFonts w:asciiTheme="majorEastAsia" w:eastAsiaTheme="majorEastAsia" w:hAnsiTheme="majorEastAsia" w:cstheme="majorEastAsia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b/>
                <w:sz w:val="28"/>
                <w:szCs w:val="28"/>
              </w:rPr>
              <w:t>少量修改</w:t>
            </w:r>
          </w:p>
        </w:tc>
      </w:tr>
      <w:tr w:rsidR="009C2468" w:rsidTr="00D16BA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6" w:type="dxa"/>
          <w:cantSplit/>
          <w:trHeight w:val="1022"/>
        </w:trPr>
        <w:tc>
          <w:tcPr>
            <w:tcW w:w="4514" w:type="dxa"/>
            <w:gridSpan w:val="6"/>
            <w:shd w:val="clear" w:color="auto" w:fill="auto"/>
            <w:vAlign w:val="center"/>
          </w:tcPr>
          <w:p w:rsidR="009C2468" w:rsidRDefault="00D16BAF">
            <w:pPr>
              <w:spacing w:line="0" w:lineRule="atLeast"/>
              <w:ind w:left="506" w:hangingChars="180" w:hanging="506"/>
              <w:rPr>
                <w:rFonts w:asciiTheme="majorEastAsia" w:eastAsiaTheme="majorEastAsia" w:hAnsiTheme="majorEastAsia" w:cs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z w:val="28"/>
                <w:szCs w:val="28"/>
              </w:rPr>
              <w:t>□</w:t>
            </w:r>
            <w:r>
              <w:rPr>
                <w:rFonts w:asciiTheme="majorEastAsia" w:eastAsiaTheme="majorEastAsia" w:hAnsiTheme="majorEastAsia" w:cstheme="majorEastAsia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b/>
                <w:sz w:val="28"/>
                <w:szCs w:val="28"/>
              </w:rPr>
              <w:t>基本达到国家学位条例对博士学位论文要求</w:t>
            </w:r>
          </w:p>
        </w:tc>
        <w:tc>
          <w:tcPr>
            <w:tcW w:w="4681" w:type="dxa"/>
            <w:gridSpan w:val="3"/>
            <w:shd w:val="clear" w:color="auto" w:fill="auto"/>
            <w:vAlign w:val="center"/>
          </w:tcPr>
          <w:p w:rsidR="009C2468" w:rsidRDefault="00D16BAF">
            <w:pPr>
              <w:rPr>
                <w:rFonts w:asciiTheme="majorEastAsia" w:eastAsiaTheme="majorEastAsia" w:hAnsiTheme="majorEastAsia" w:cs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z w:val="28"/>
                <w:szCs w:val="28"/>
              </w:rPr>
              <w:t>□</w:t>
            </w:r>
            <w:r>
              <w:rPr>
                <w:rFonts w:asciiTheme="majorEastAsia" w:eastAsiaTheme="majorEastAsia" w:hAnsiTheme="majorEastAsia" w:cstheme="majorEastAsia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b/>
                <w:sz w:val="28"/>
                <w:szCs w:val="28"/>
              </w:rPr>
              <w:t>较大修改</w:t>
            </w:r>
            <w:r>
              <w:rPr>
                <w:rFonts w:asciiTheme="majorEastAsia" w:eastAsiaTheme="majorEastAsia" w:hAnsiTheme="majorEastAsia" w:cstheme="majorEastAsia" w:hint="eastAsia"/>
                <w:b/>
                <w:sz w:val="28"/>
                <w:szCs w:val="28"/>
              </w:rPr>
              <w:t xml:space="preserve"> </w:t>
            </w:r>
          </w:p>
        </w:tc>
      </w:tr>
      <w:tr w:rsidR="009C2468" w:rsidTr="00D16BA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6" w:type="dxa"/>
          <w:cantSplit/>
          <w:trHeight w:val="1044"/>
        </w:trPr>
        <w:tc>
          <w:tcPr>
            <w:tcW w:w="4514" w:type="dxa"/>
            <w:gridSpan w:val="6"/>
            <w:vAlign w:val="center"/>
          </w:tcPr>
          <w:p w:rsidR="009C2468" w:rsidRDefault="00D16BAF">
            <w:pPr>
              <w:spacing w:line="0" w:lineRule="atLeast"/>
              <w:ind w:left="506" w:hangingChars="180" w:hanging="506"/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z w:val="28"/>
                <w:szCs w:val="28"/>
              </w:rPr>
              <w:t>□</w:t>
            </w:r>
            <w:r>
              <w:rPr>
                <w:rFonts w:asciiTheme="majorEastAsia" w:eastAsiaTheme="majorEastAsia" w:hAnsiTheme="majorEastAsia" w:cstheme="majorEastAsia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b/>
                <w:sz w:val="28"/>
                <w:szCs w:val="28"/>
              </w:rPr>
              <w:t>尚未达到国家学位条例对博士学位论文要求</w:t>
            </w:r>
          </w:p>
        </w:tc>
        <w:tc>
          <w:tcPr>
            <w:tcW w:w="4681" w:type="dxa"/>
            <w:gridSpan w:val="3"/>
            <w:vAlign w:val="center"/>
          </w:tcPr>
          <w:p w:rsidR="009C2468" w:rsidRDefault="00D16BAF">
            <w:pPr>
              <w:rPr>
                <w:rFonts w:asciiTheme="majorEastAsia" w:eastAsiaTheme="majorEastAsia" w:hAnsiTheme="majorEastAsia" w:cs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z w:val="28"/>
                <w:szCs w:val="28"/>
              </w:rPr>
              <w:t>□</w:t>
            </w:r>
            <w:r>
              <w:rPr>
                <w:rFonts w:asciiTheme="majorEastAsia" w:eastAsiaTheme="majorEastAsia" w:hAnsiTheme="majorEastAsia" w:cstheme="majorEastAsia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b/>
                <w:sz w:val="28"/>
                <w:szCs w:val="28"/>
              </w:rPr>
              <w:t>不通过</w:t>
            </w:r>
          </w:p>
        </w:tc>
      </w:tr>
      <w:tr w:rsidR="009C2468" w:rsidTr="00D16BA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6" w:type="dxa"/>
          <w:trHeight w:val="4649"/>
        </w:trPr>
        <w:tc>
          <w:tcPr>
            <w:tcW w:w="9195" w:type="dxa"/>
            <w:gridSpan w:val="9"/>
          </w:tcPr>
          <w:p w:rsidR="009C2468" w:rsidRDefault="00D16BAF">
            <w:pPr>
              <w:rPr>
                <w:rFonts w:asciiTheme="majorEastAsia" w:eastAsiaTheme="majorEastAsia" w:hAnsiTheme="majorEastAsia" w:cs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z w:val="28"/>
                <w:szCs w:val="28"/>
              </w:rPr>
              <w:t>修改说明：</w:t>
            </w:r>
          </w:p>
          <w:p w:rsidR="009C2468" w:rsidRDefault="00D16BAF">
            <w:pPr>
              <w:ind w:left="469" w:hangingChars="167" w:hanging="469"/>
              <w:rPr>
                <w:rFonts w:asciiTheme="majorEastAsia" w:eastAsiaTheme="majorEastAsia" w:hAnsiTheme="majorEastAsia" w:cs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z w:val="28"/>
                <w:szCs w:val="28"/>
              </w:rPr>
              <w:t xml:space="preserve">1. </w:t>
            </w:r>
            <w:r>
              <w:rPr>
                <w:rFonts w:asciiTheme="majorEastAsia" w:eastAsiaTheme="majorEastAsia" w:hAnsiTheme="majorEastAsia" w:cstheme="majorEastAsia" w:hint="eastAsia"/>
                <w:b/>
                <w:sz w:val="28"/>
                <w:szCs w:val="28"/>
              </w:rPr>
              <w:t>少量修改：论文修改</w:t>
            </w:r>
            <w:r>
              <w:rPr>
                <w:rFonts w:asciiTheme="majorEastAsia" w:eastAsiaTheme="majorEastAsia" w:hAnsiTheme="majorEastAsia" w:cstheme="majorEastAsia" w:hint="eastAsia"/>
                <w:b/>
                <w:sz w:val="28"/>
                <w:szCs w:val="28"/>
              </w:rPr>
              <w:t>3</w:t>
            </w:r>
            <w:r>
              <w:rPr>
                <w:rFonts w:asciiTheme="majorEastAsia" w:eastAsiaTheme="majorEastAsia" w:hAnsiTheme="majorEastAsia" w:cstheme="majorEastAsia" w:hint="eastAsia"/>
                <w:b/>
                <w:sz w:val="28"/>
                <w:szCs w:val="28"/>
              </w:rPr>
              <w:t>周后可送外审。</w:t>
            </w:r>
          </w:p>
          <w:p w:rsidR="009C2468" w:rsidRDefault="00D16BAF">
            <w:pPr>
              <w:ind w:left="469" w:hangingChars="167" w:hanging="469"/>
              <w:rPr>
                <w:rFonts w:asciiTheme="majorEastAsia" w:eastAsiaTheme="majorEastAsia" w:hAnsiTheme="majorEastAsia" w:cs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z w:val="28"/>
                <w:szCs w:val="28"/>
              </w:rPr>
              <w:t xml:space="preserve">2. </w:t>
            </w:r>
            <w:r>
              <w:rPr>
                <w:rFonts w:asciiTheme="majorEastAsia" w:eastAsiaTheme="majorEastAsia" w:hAnsiTheme="majorEastAsia" w:cstheme="majorEastAsia" w:hint="eastAsia"/>
                <w:b/>
                <w:sz w:val="28"/>
                <w:szCs w:val="28"/>
              </w:rPr>
              <w:t>较大修改：论文修改</w:t>
            </w:r>
            <w:r>
              <w:rPr>
                <w:rFonts w:asciiTheme="majorEastAsia" w:eastAsiaTheme="majorEastAsia" w:hAnsiTheme="majorEastAsia" w:cstheme="majorEastAsia" w:hint="eastAsia"/>
                <w:b/>
                <w:sz w:val="28"/>
                <w:szCs w:val="28"/>
              </w:rPr>
              <w:t>2</w:t>
            </w:r>
            <w:r>
              <w:rPr>
                <w:rFonts w:asciiTheme="majorEastAsia" w:eastAsiaTheme="majorEastAsia" w:hAnsiTheme="majorEastAsia" w:cstheme="majorEastAsia" w:hint="eastAsia"/>
                <w:b/>
                <w:sz w:val="28"/>
                <w:szCs w:val="28"/>
              </w:rPr>
              <w:t>个月以上，修改后重新申请预答辩。</w:t>
            </w:r>
          </w:p>
          <w:p w:rsidR="009C2468" w:rsidRDefault="00D16BAF">
            <w:pPr>
              <w:ind w:left="469" w:hangingChars="167" w:hanging="469"/>
              <w:rPr>
                <w:rFonts w:ascii="仿宋_GB2312" w:eastAsia="仿宋_GB2312" w:hAnsi="华文仿宋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z w:val="28"/>
                <w:szCs w:val="28"/>
              </w:rPr>
              <w:t xml:space="preserve">3. </w:t>
            </w:r>
            <w:r>
              <w:rPr>
                <w:rFonts w:asciiTheme="majorEastAsia" w:eastAsiaTheme="majorEastAsia" w:hAnsiTheme="majorEastAsia" w:cstheme="majorEastAsia" w:hint="eastAsia"/>
                <w:b/>
                <w:sz w:val="28"/>
                <w:szCs w:val="28"/>
              </w:rPr>
              <w:t>不</w:t>
            </w:r>
            <w:r>
              <w:rPr>
                <w:rFonts w:asciiTheme="majorEastAsia" w:eastAsiaTheme="majorEastAsia" w:hAnsiTheme="majorEastAsia" w:cstheme="majorEastAsia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b/>
                <w:sz w:val="28"/>
                <w:szCs w:val="28"/>
              </w:rPr>
              <w:t>通</w:t>
            </w:r>
            <w:r>
              <w:rPr>
                <w:rFonts w:asciiTheme="majorEastAsia" w:eastAsiaTheme="majorEastAsia" w:hAnsiTheme="majorEastAsia" w:cstheme="majorEastAsia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b/>
                <w:sz w:val="28"/>
                <w:szCs w:val="28"/>
              </w:rPr>
              <w:t>过：论文修改半年以上，修改后重新申请预答辩。</w:t>
            </w:r>
          </w:p>
          <w:p w:rsidR="009C2468" w:rsidRDefault="009C2468" w:rsidP="00D16BAF">
            <w:pPr>
              <w:spacing w:line="0" w:lineRule="atLeast"/>
              <w:ind w:left="468" w:hangingChars="167" w:hanging="468"/>
              <w:rPr>
                <w:rFonts w:ascii="仿宋_GB2312" w:eastAsia="仿宋_GB2312" w:hAnsi="华文仿宋"/>
                <w:b/>
                <w:sz w:val="28"/>
                <w:szCs w:val="28"/>
              </w:rPr>
            </w:pPr>
          </w:p>
          <w:p w:rsidR="009C2468" w:rsidRDefault="009C2468" w:rsidP="00D16BAF">
            <w:pPr>
              <w:spacing w:line="0" w:lineRule="atLeast"/>
              <w:ind w:left="468" w:hangingChars="167" w:hanging="468"/>
              <w:rPr>
                <w:rFonts w:ascii="仿宋_GB2312" w:eastAsia="仿宋_GB2312" w:hAnsi="华文仿宋"/>
                <w:b/>
                <w:sz w:val="28"/>
                <w:szCs w:val="28"/>
              </w:rPr>
            </w:pPr>
          </w:p>
          <w:p w:rsidR="009C2468" w:rsidRDefault="00D16BAF">
            <w:pPr>
              <w:spacing w:line="0" w:lineRule="atLeast"/>
              <w:ind w:leftChars="223" w:left="468" w:firstLineChars="1350" w:firstLine="3795"/>
              <w:rPr>
                <w:rFonts w:asciiTheme="majorEastAsia" w:eastAsiaTheme="majorEastAsia" w:hAnsiTheme="majorEastAsia" w:cstheme="majorEastAsia"/>
                <w:b/>
                <w:sz w:val="28"/>
                <w:szCs w:val="28"/>
              </w:rPr>
            </w:pPr>
            <w:bookmarkStart w:id="0" w:name="_GoBack"/>
            <w:r>
              <w:rPr>
                <w:rFonts w:asciiTheme="majorEastAsia" w:eastAsiaTheme="majorEastAsia" w:hAnsiTheme="majorEastAsia" w:cstheme="majorEastAsia" w:hint="eastAsia"/>
                <w:b/>
                <w:sz w:val="28"/>
                <w:szCs w:val="28"/>
              </w:rPr>
              <w:t>预答辩小组组长签字：</w:t>
            </w:r>
          </w:p>
          <w:p w:rsidR="009C2468" w:rsidRDefault="00D16BAF">
            <w:pPr>
              <w:spacing w:line="0" w:lineRule="atLeast"/>
              <w:ind w:leftChars="223" w:left="468" w:firstLineChars="550" w:firstLine="1546"/>
              <w:rPr>
                <w:rFonts w:asciiTheme="majorEastAsia" w:eastAsiaTheme="majorEastAsia" w:hAnsiTheme="majorEastAsia" w:cs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z w:val="28"/>
                <w:szCs w:val="28"/>
              </w:rPr>
              <w:t xml:space="preserve">                            </w:t>
            </w:r>
            <w:r>
              <w:rPr>
                <w:rFonts w:asciiTheme="majorEastAsia" w:eastAsiaTheme="majorEastAsia" w:hAnsiTheme="majorEastAsia" w:cstheme="majorEastAsia" w:hint="eastAsia"/>
                <w:b/>
                <w:sz w:val="28"/>
                <w:szCs w:val="28"/>
              </w:rPr>
              <w:t xml:space="preserve">     </w:t>
            </w:r>
          </w:p>
          <w:p w:rsidR="009C2468" w:rsidRDefault="00D16BAF">
            <w:pPr>
              <w:spacing w:line="0" w:lineRule="atLeast"/>
              <w:ind w:leftChars="223" w:left="468" w:firstLineChars="2250" w:firstLine="6325"/>
              <w:rPr>
                <w:rFonts w:asciiTheme="majorEastAsia" w:eastAsiaTheme="majorEastAsia" w:hAnsiTheme="majorEastAsia" w:cs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z w:val="28"/>
                <w:szCs w:val="28"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b/>
                <w:sz w:val="28"/>
                <w:szCs w:val="28"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b/>
                <w:sz w:val="28"/>
                <w:szCs w:val="28"/>
              </w:rPr>
              <w:t>日</w:t>
            </w:r>
          </w:p>
          <w:bookmarkEnd w:id="0"/>
          <w:p w:rsidR="009C2468" w:rsidRDefault="009C2468" w:rsidP="00D16BAF">
            <w:pPr>
              <w:spacing w:line="0" w:lineRule="atLeast"/>
              <w:ind w:leftChars="223" w:left="468" w:firstLineChars="550" w:firstLine="1540"/>
              <w:rPr>
                <w:rFonts w:ascii="仿宋_GB2312" w:eastAsia="仿宋_GB2312" w:hAnsi="华文仿宋"/>
                <w:b/>
                <w:sz w:val="28"/>
                <w:szCs w:val="28"/>
              </w:rPr>
            </w:pPr>
          </w:p>
        </w:tc>
      </w:tr>
    </w:tbl>
    <w:p w:rsidR="009C2468" w:rsidRDefault="009C2468"/>
    <w:sectPr w:rsidR="009C2468" w:rsidSect="009C24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0F77"/>
    <w:rsid w:val="00211063"/>
    <w:rsid w:val="003715EB"/>
    <w:rsid w:val="00627D0D"/>
    <w:rsid w:val="006479C8"/>
    <w:rsid w:val="007143F3"/>
    <w:rsid w:val="008307F2"/>
    <w:rsid w:val="00870F77"/>
    <w:rsid w:val="009C2468"/>
    <w:rsid w:val="00D16BAF"/>
    <w:rsid w:val="00D209CB"/>
    <w:rsid w:val="04BA7CCC"/>
    <w:rsid w:val="08C758F1"/>
    <w:rsid w:val="17997C7E"/>
    <w:rsid w:val="1A5A2DAD"/>
    <w:rsid w:val="1C592E04"/>
    <w:rsid w:val="20FF635D"/>
    <w:rsid w:val="232E1467"/>
    <w:rsid w:val="260A37C4"/>
    <w:rsid w:val="2CAD30DF"/>
    <w:rsid w:val="2DE47624"/>
    <w:rsid w:val="3920700B"/>
    <w:rsid w:val="3BAB7F75"/>
    <w:rsid w:val="3C6F4FE0"/>
    <w:rsid w:val="3E2C1759"/>
    <w:rsid w:val="3F0F02C6"/>
    <w:rsid w:val="550B02DA"/>
    <w:rsid w:val="56FA0E74"/>
    <w:rsid w:val="639E1324"/>
    <w:rsid w:val="719A5899"/>
    <w:rsid w:val="756B650B"/>
    <w:rsid w:val="7EE41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46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9C24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9C24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9C2468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C246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xbany</cp:lastModifiedBy>
  <cp:revision>4</cp:revision>
  <dcterms:created xsi:type="dcterms:W3CDTF">2019-09-05T13:57:00Z</dcterms:created>
  <dcterms:modified xsi:type="dcterms:W3CDTF">2019-10-31T10:07:00Z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